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5"/>
        <w:gridCol w:w="5360"/>
      </w:tblGrid>
      <w:tr w:rsidR="00F64F62" w:rsidRPr="006E5DB9" w14:paraId="5F0A4BFF" w14:textId="77777777" w:rsidTr="00BC5991">
        <w:trPr>
          <w:trHeight w:val="1250"/>
        </w:trPr>
        <w:tc>
          <w:tcPr>
            <w:tcW w:w="12915" w:type="dxa"/>
            <w:gridSpan w:val="2"/>
            <w:shd w:val="clear" w:color="auto" w:fill="D9D9D9" w:themeFill="background1" w:themeFillShade="D9"/>
            <w:vAlign w:val="center"/>
          </w:tcPr>
          <w:p w14:paraId="6AE49A8F" w14:textId="38ECD3C9" w:rsidR="00F64F62" w:rsidRPr="006E5DB9" w:rsidRDefault="00F64F62" w:rsidP="00AF03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Bid Name:</w:t>
            </w:r>
            <w:r w:rsidR="00EF42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LEAD BASED PAINT RISK ASSESSMENTS – ST. LAWRENCE COUNTY</w:t>
            </w:r>
          </w:p>
        </w:tc>
      </w:tr>
      <w:tr w:rsidR="006E5DB9" w:rsidRPr="006E5DB9" w14:paraId="46012199" w14:textId="77777777" w:rsidTr="00FD6EB1">
        <w:trPr>
          <w:trHeight w:val="720"/>
        </w:trPr>
        <w:tc>
          <w:tcPr>
            <w:tcW w:w="7555" w:type="dxa"/>
            <w:shd w:val="clear" w:color="auto" w:fill="D9D9D9" w:themeFill="background1" w:themeFillShade="D9"/>
            <w:vAlign w:val="center"/>
          </w:tcPr>
          <w:p w14:paraId="29124CC8" w14:textId="04430CF9" w:rsidR="006E5DB9" w:rsidRPr="006E5DB9" w:rsidRDefault="00FD6EB1" w:rsidP="00AF03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E5DB9">
              <w:rPr>
                <w:rFonts w:ascii="Times New Roman" w:hAnsi="Times New Roman" w:cs="Times New Roman"/>
                <w:b/>
                <w:sz w:val="36"/>
                <w:szCs w:val="36"/>
              </w:rPr>
              <w:t>Procurement ID#: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11-020526</w:t>
            </w:r>
          </w:p>
        </w:tc>
        <w:tc>
          <w:tcPr>
            <w:tcW w:w="5360" w:type="dxa"/>
            <w:shd w:val="clear" w:color="auto" w:fill="D9D9D9" w:themeFill="background1" w:themeFillShade="D9"/>
            <w:vAlign w:val="center"/>
          </w:tcPr>
          <w:p w14:paraId="3E1851A6" w14:textId="4B13E741" w:rsidR="006E5DB9" w:rsidRPr="006E5DB9" w:rsidRDefault="00F64F62" w:rsidP="00AF0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Award</w:t>
            </w:r>
            <w:r w:rsidRPr="006E5DB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Date:</w:t>
            </w:r>
            <w:r w:rsidR="00EF4275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7552C7">
              <w:rPr>
                <w:rFonts w:ascii="Times New Roman" w:hAnsi="Times New Roman" w:cs="Times New Roman"/>
                <w:b/>
                <w:sz w:val="36"/>
                <w:szCs w:val="36"/>
              </w:rPr>
              <w:t>05/18/2026</w:t>
            </w:r>
          </w:p>
        </w:tc>
      </w:tr>
    </w:tbl>
    <w:p w14:paraId="3472D1AF" w14:textId="77777777" w:rsidR="00FD6EB1" w:rsidRPr="00FD6EB1" w:rsidRDefault="00FD6EB1" w:rsidP="00FD6E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6EB1">
        <w:rPr>
          <w:rFonts w:ascii="Times New Roman" w:hAnsi="Times New Roman" w:cs="Times New Roman"/>
          <w:b/>
          <w:sz w:val="40"/>
          <w:szCs w:val="40"/>
        </w:rPr>
        <w:t>Development Authority of the North Country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64F62">
        <w:rPr>
          <w:rFonts w:ascii="Times New Roman" w:hAnsi="Times New Roman" w:cs="Times New Roman"/>
          <w:b/>
          <w:sz w:val="40"/>
          <w:szCs w:val="40"/>
        </w:rPr>
        <w:t>– Bid Award</w:t>
      </w:r>
    </w:p>
    <w:p w14:paraId="33E2FE04" w14:textId="77777777" w:rsidR="00FD6EB1" w:rsidRDefault="00FD6EB1" w:rsidP="00C1027D">
      <w:pPr>
        <w:pStyle w:val="NoSpacing"/>
      </w:pPr>
    </w:p>
    <w:p w14:paraId="2637B852" w14:textId="77777777" w:rsidR="00FD6EB1" w:rsidRDefault="00FD6EB1">
      <w:pPr>
        <w:rPr>
          <w:rFonts w:ascii="Times New Roman" w:hAnsi="Times New Roman" w:cs="Times New Roman"/>
        </w:rPr>
      </w:pPr>
    </w:p>
    <w:p w14:paraId="42A6E599" w14:textId="77777777" w:rsidR="00F64F62" w:rsidRDefault="00F64F62">
      <w:pPr>
        <w:rPr>
          <w:rFonts w:ascii="Times New Roman" w:hAnsi="Times New Roman" w:cs="Times New Roman"/>
        </w:rPr>
      </w:pPr>
    </w:p>
    <w:p w14:paraId="17C3072F" w14:textId="77777777" w:rsidR="00F64F62" w:rsidRPr="006E5DB9" w:rsidRDefault="00F64F62">
      <w:pPr>
        <w:rPr>
          <w:rFonts w:ascii="Times New Roman" w:hAnsi="Times New Roman" w:cs="Times New Roman"/>
        </w:rPr>
      </w:pPr>
    </w:p>
    <w:tbl>
      <w:tblPr>
        <w:tblW w:w="13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8"/>
        <w:gridCol w:w="2970"/>
        <w:gridCol w:w="3692"/>
      </w:tblGrid>
      <w:tr w:rsidR="006E5DB9" w:rsidRPr="006E5DB9" w14:paraId="75BA4E8F" w14:textId="77777777" w:rsidTr="00447E69">
        <w:trPr>
          <w:trHeight w:val="705"/>
          <w:jc w:val="center"/>
        </w:trPr>
        <w:tc>
          <w:tcPr>
            <w:tcW w:w="6388" w:type="dxa"/>
            <w:shd w:val="clear" w:color="auto" w:fill="D9D9D9" w:themeFill="background1" w:themeFillShade="D9"/>
            <w:vAlign w:val="center"/>
          </w:tcPr>
          <w:p w14:paraId="2FF75F6E" w14:textId="77777777" w:rsidR="006E5DB9" w:rsidRPr="00447E69" w:rsidRDefault="00447E69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Company Name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4014D222" w14:textId="77777777" w:rsidR="006E5DB9" w:rsidRPr="00447E69" w:rsidRDefault="00F64F62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Award</w:t>
            </w:r>
            <w:r w:rsidR="00447E69">
              <w:rPr>
                <w:rFonts w:ascii="Times New Roman" w:hAnsi="Times New Roman" w:cs="Times New Roman"/>
                <w:sz w:val="36"/>
                <w:szCs w:val="36"/>
              </w:rPr>
              <w:t xml:space="preserve"> Amount</w:t>
            </w:r>
          </w:p>
        </w:tc>
        <w:tc>
          <w:tcPr>
            <w:tcW w:w="3692" w:type="dxa"/>
            <w:shd w:val="clear" w:color="auto" w:fill="D9D9D9" w:themeFill="background1" w:themeFillShade="D9"/>
            <w:vAlign w:val="center"/>
          </w:tcPr>
          <w:p w14:paraId="79CE2DA7" w14:textId="77777777" w:rsidR="006E5DB9" w:rsidRPr="00447E69" w:rsidRDefault="00447E69" w:rsidP="00447E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Notes</w:t>
            </w:r>
          </w:p>
        </w:tc>
      </w:tr>
      <w:tr w:rsidR="00F64F62" w:rsidRPr="006E5DB9" w14:paraId="30E66B45" w14:textId="77777777" w:rsidTr="00F64F62">
        <w:trPr>
          <w:trHeight w:val="3077"/>
          <w:jc w:val="center"/>
        </w:trPr>
        <w:tc>
          <w:tcPr>
            <w:tcW w:w="6388" w:type="dxa"/>
          </w:tcPr>
          <w:p w14:paraId="0764BD90" w14:textId="26A1C0D7" w:rsidR="00F64F62" w:rsidRPr="00F64F62" w:rsidRDefault="00755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PARADIGM ENVIROMENTAL LLC</w:t>
            </w:r>
          </w:p>
        </w:tc>
        <w:tc>
          <w:tcPr>
            <w:tcW w:w="2970" w:type="dxa"/>
          </w:tcPr>
          <w:p w14:paraId="3EC8E94C" w14:textId="09CD77E8" w:rsidR="00F64F62" w:rsidRPr="00F64F62" w:rsidRDefault="00940E3D" w:rsidP="00940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RFP</w:t>
            </w:r>
          </w:p>
        </w:tc>
        <w:tc>
          <w:tcPr>
            <w:tcW w:w="3692" w:type="dxa"/>
          </w:tcPr>
          <w:p w14:paraId="0093606A" w14:textId="77777777" w:rsidR="00F64F62" w:rsidRPr="00F64F62" w:rsidRDefault="00F64F62" w:rsidP="00940E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E08B7" w14:textId="77777777" w:rsidR="007D61F1" w:rsidRDefault="007D61F1"/>
    <w:sectPr w:rsidR="007D61F1" w:rsidSect="00C1027D">
      <w:headerReference w:type="default" r:id="rId7"/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A4FDB" w14:textId="77777777" w:rsidR="00FD6EB1" w:rsidRDefault="00FD6EB1" w:rsidP="00FD6EB1">
      <w:pPr>
        <w:spacing w:after="0" w:line="240" w:lineRule="auto"/>
      </w:pPr>
      <w:r>
        <w:separator/>
      </w:r>
    </w:p>
  </w:endnote>
  <w:endnote w:type="continuationSeparator" w:id="0">
    <w:p w14:paraId="5F80DE36" w14:textId="77777777" w:rsidR="00FD6EB1" w:rsidRDefault="00FD6EB1" w:rsidP="00FD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20DF" w14:textId="77777777" w:rsidR="00FD6EB1" w:rsidRDefault="00FD6EB1" w:rsidP="00FD6EB1">
      <w:pPr>
        <w:spacing w:after="0" w:line="240" w:lineRule="auto"/>
      </w:pPr>
      <w:r>
        <w:separator/>
      </w:r>
    </w:p>
  </w:footnote>
  <w:footnote w:type="continuationSeparator" w:id="0">
    <w:p w14:paraId="0ED335EC" w14:textId="77777777" w:rsidR="00FD6EB1" w:rsidRDefault="00FD6EB1" w:rsidP="00FD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555C" w14:textId="77777777" w:rsidR="00FD6EB1" w:rsidRDefault="00FD6EB1">
    <w:pPr>
      <w:pStyle w:val="Header"/>
    </w:pPr>
  </w:p>
  <w:p w14:paraId="7B7299D6" w14:textId="77777777" w:rsidR="00FD6EB1" w:rsidRDefault="00FD6E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B9"/>
    <w:rsid w:val="001A02A5"/>
    <w:rsid w:val="0031741D"/>
    <w:rsid w:val="00447E69"/>
    <w:rsid w:val="006D2B52"/>
    <w:rsid w:val="006E5DB9"/>
    <w:rsid w:val="007552C7"/>
    <w:rsid w:val="007863F1"/>
    <w:rsid w:val="007D61F1"/>
    <w:rsid w:val="00940E3D"/>
    <w:rsid w:val="00AF03F1"/>
    <w:rsid w:val="00C1027D"/>
    <w:rsid w:val="00EF4275"/>
    <w:rsid w:val="00F64F62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3C52"/>
  <w15:chartTrackingRefBased/>
  <w15:docId w15:val="{12753E80-F0F7-4A19-9813-B05BCDED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EB1"/>
  </w:style>
  <w:style w:type="paragraph" w:styleId="Footer">
    <w:name w:val="footer"/>
    <w:basedOn w:val="Normal"/>
    <w:link w:val="FooterChar"/>
    <w:uiPriority w:val="99"/>
    <w:unhideWhenUsed/>
    <w:rsid w:val="00FD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EB1"/>
  </w:style>
  <w:style w:type="paragraph" w:styleId="BalloonText">
    <w:name w:val="Balloon Text"/>
    <w:basedOn w:val="Normal"/>
    <w:link w:val="BalloonTextChar"/>
    <w:uiPriority w:val="99"/>
    <w:semiHidden/>
    <w:unhideWhenUsed/>
    <w:rsid w:val="00FD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B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0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C37E4-9109-4B7B-A4EF-7842B654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M. Oatman</dc:creator>
  <cp:keywords/>
  <dc:description/>
  <cp:lastModifiedBy>Jennifer H. Staples</cp:lastModifiedBy>
  <cp:revision>3</cp:revision>
  <cp:lastPrinted>2018-09-05T19:27:00Z</cp:lastPrinted>
  <dcterms:created xsi:type="dcterms:W3CDTF">2026-06-23T19:32:00Z</dcterms:created>
  <dcterms:modified xsi:type="dcterms:W3CDTF">2026-06-23T19:34:00Z</dcterms:modified>
</cp:coreProperties>
</file>